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9E3E" w14:textId="0B39D733" w:rsidR="00AE69D4" w:rsidRPr="00B91815" w:rsidRDefault="00AE69D4" w:rsidP="00AE69D4">
      <w:pPr>
        <w:pStyle w:val="NormalnyWeb"/>
        <w:spacing w:after="0"/>
        <w:jc w:val="both"/>
        <w:rPr>
          <w:sz w:val="16"/>
          <w:szCs w:val="16"/>
        </w:rPr>
      </w:pPr>
      <w:r w:rsidRPr="00B91815">
        <w:rPr>
          <w:sz w:val="16"/>
          <w:szCs w:val="16"/>
        </w:rPr>
        <w:t xml:space="preserve">Dane osobowe przekazane przez beneficjenta projektu zadania, realizowanego w ramach art. 36 ustawy z dnia 27 sierpnia 1997 r. o rehabilitacji zawodowej i społecznej oraz zatrudnianiu osób niepełnosprawnych ( Dz. U. z 2008 r. Nr 14 , poz. 92 z późn. zm. ), do </w:t>
      </w:r>
      <w:r w:rsidR="006F0155">
        <w:rPr>
          <w:sz w:val="16"/>
          <w:szCs w:val="16"/>
        </w:rPr>
        <w:t xml:space="preserve">Stowarzyszenia Inicjatywa Rozsądnych Polaków </w:t>
      </w:r>
      <w:r w:rsidRPr="00B91815">
        <w:rPr>
          <w:sz w:val="16"/>
          <w:szCs w:val="16"/>
        </w:rPr>
        <w:t>oraz do Państwowego Funduszu Rehabilitacji Osób Niepełnosprawnych z siedzibą w Warszawie przy Al. Jana Pawła II 13 ( administratora danych ) będą przetwarzane w celu realizacji ,, Zasady zlecenia przez PFRON zadań z zakresu rehabilitacji zawodowej i społecznej osób niepełnosprawnych fundacjom oraz organizacjom pozarządowych '' Dane osobowe mogą być także przetwarzane , gdy jest to niezbędne dla wypełnienia prawnie usprawiedliwionych celów administratora danych . Każdy beneficjent ostateczny zadania posiada prawo dostępu do treści swoich danych oraz ich poprawienia , aktualizacji , uzupełniania i usuwania .Podanie danych jest dobrowolne , jednak ich niepodanie skutkować będzie brakiem możliwości wzięcia udziału w zadaniu realizowanym zgodnie z ,, Zasady zlecenia przez PFRON zadań z zakresu rehabilitacji zawodowej i społecznej osób niepełnosprawnych fundacjom oraz organizacjom pozarządowych ''.</w:t>
      </w:r>
    </w:p>
    <w:p w14:paraId="2CE66D4B" w14:textId="77777777" w:rsidR="00AE69D4" w:rsidRDefault="00000000" w:rsidP="00AE69D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3D344D2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EFB95A3" w14:textId="167F7F7D" w:rsidR="00AE69D4" w:rsidRDefault="00AE69D4" w:rsidP="009515E4">
      <w:pPr>
        <w:spacing w:after="0" w:line="240" w:lineRule="auto"/>
        <w:jc w:val="both"/>
        <w:rPr>
          <w:sz w:val="20"/>
          <w:szCs w:val="20"/>
        </w:rPr>
      </w:pPr>
      <w:r w:rsidRPr="00106D82">
        <w:rPr>
          <w:sz w:val="20"/>
          <w:szCs w:val="20"/>
        </w:rPr>
        <w:t>……………………………………………………………………………………………</w:t>
      </w:r>
      <w:r w:rsidR="00E1154B">
        <w:rPr>
          <w:sz w:val="20"/>
          <w:szCs w:val="20"/>
        </w:rPr>
        <w:t>……………………………….</w:t>
      </w:r>
      <w:r w:rsidRPr="00106D82">
        <w:rPr>
          <w:sz w:val="20"/>
          <w:szCs w:val="20"/>
        </w:rPr>
        <w:t>….</w:t>
      </w:r>
    </w:p>
    <w:p w14:paraId="34A85B51" w14:textId="77777777" w:rsidR="00AE69D4" w:rsidRDefault="00AE69D4" w:rsidP="009515E4">
      <w:pPr>
        <w:spacing w:after="0" w:line="240" w:lineRule="auto"/>
        <w:jc w:val="both"/>
        <w:rPr>
          <w:sz w:val="20"/>
          <w:szCs w:val="20"/>
        </w:rPr>
      </w:pPr>
      <w:r w:rsidRPr="00106D82">
        <w:rPr>
          <w:sz w:val="20"/>
          <w:szCs w:val="20"/>
        </w:rPr>
        <w:t xml:space="preserve">( </w:t>
      </w:r>
      <w:r w:rsidRPr="00106D82">
        <w:rPr>
          <w:i/>
          <w:iCs/>
          <w:sz w:val="20"/>
          <w:szCs w:val="20"/>
        </w:rPr>
        <w:t>imię i nazwisko beneficjenta  zadania</w:t>
      </w:r>
      <w:r w:rsidRPr="00106D82">
        <w:rPr>
          <w:sz w:val="20"/>
          <w:szCs w:val="20"/>
        </w:rPr>
        <w:t xml:space="preserve"> ) </w:t>
      </w:r>
      <w:r w:rsidRPr="00106D82">
        <w:rPr>
          <w:sz w:val="20"/>
          <w:szCs w:val="20"/>
        </w:rPr>
        <w:tab/>
      </w:r>
    </w:p>
    <w:p w14:paraId="5CBC442F" w14:textId="77777777" w:rsidR="00D671EA" w:rsidRPr="00106D82" w:rsidRDefault="00D671EA" w:rsidP="009515E4">
      <w:pPr>
        <w:spacing w:after="0" w:line="240" w:lineRule="auto"/>
        <w:jc w:val="both"/>
        <w:rPr>
          <w:sz w:val="20"/>
          <w:szCs w:val="20"/>
        </w:rPr>
      </w:pPr>
    </w:p>
    <w:p w14:paraId="39C408BE" w14:textId="3D90A8A6" w:rsidR="00AE69D4" w:rsidRDefault="00AE69D4" w:rsidP="009515E4">
      <w:pPr>
        <w:spacing w:after="0" w:line="240" w:lineRule="auto"/>
        <w:rPr>
          <w:sz w:val="20"/>
          <w:szCs w:val="20"/>
        </w:rPr>
      </w:pPr>
      <w:r w:rsidRPr="00106D82">
        <w:rPr>
          <w:sz w:val="20"/>
          <w:szCs w:val="20"/>
        </w:rPr>
        <w:t>……………………………………………</w:t>
      </w:r>
      <w:r w:rsidR="00E1154B">
        <w:rPr>
          <w:sz w:val="20"/>
          <w:szCs w:val="20"/>
        </w:rPr>
        <w:t>………………………………………………………………………………………</w:t>
      </w:r>
      <w:r w:rsidRPr="00106D82">
        <w:rPr>
          <w:sz w:val="20"/>
          <w:szCs w:val="20"/>
        </w:rPr>
        <w:t>…………………………………………………..</w:t>
      </w:r>
    </w:p>
    <w:p w14:paraId="502CA6DF" w14:textId="77777777" w:rsidR="009515E4" w:rsidRDefault="00AE69D4" w:rsidP="009515E4">
      <w:pPr>
        <w:spacing w:after="0" w:line="240" w:lineRule="auto"/>
        <w:rPr>
          <w:sz w:val="20"/>
          <w:szCs w:val="20"/>
        </w:rPr>
      </w:pPr>
      <w:r w:rsidRPr="00106D82">
        <w:rPr>
          <w:sz w:val="20"/>
          <w:szCs w:val="20"/>
        </w:rPr>
        <w:t xml:space="preserve">( </w:t>
      </w:r>
      <w:r w:rsidRPr="00106D82">
        <w:rPr>
          <w:i/>
          <w:iCs/>
          <w:sz w:val="20"/>
          <w:szCs w:val="20"/>
        </w:rPr>
        <w:t>adres beneficjenta  zadania: miejscowość, nr kodu, ulica, nr domu, nr mieszkania</w:t>
      </w:r>
      <w:r w:rsidRPr="00106D82">
        <w:rPr>
          <w:sz w:val="20"/>
          <w:szCs w:val="20"/>
        </w:rPr>
        <w:t xml:space="preserve"> )  </w:t>
      </w:r>
    </w:p>
    <w:p w14:paraId="30904474" w14:textId="6E6C6A08" w:rsidR="00AE69D4" w:rsidRPr="00106D82" w:rsidRDefault="00AE69D4" w:rsidP="009515E4">
      <w:pPr>
        <w:spacing w:after="0" w:line="240" w:lineRule="auto"/>
        <w:rPr>
          <w:sz w:val="20"/>
          <w:szCs w:val="20"/>
        </w:rPr>
      </w:pPr>
      <w:r w:rsidRPr="00106D82">
        <w:rPr>
          <w:sz w:val="20"/>
          <w:szCs w:val="20"/>
        </w:rPr>
        <w:t xml:space="preserve">             </w:t>
      </w:r>
    </w:p>
    <w:p w14:paraId="299EF168" w14:textId="7F97522C" w:rsidR="00AE69D4" w:rsidRPr="00106D82" w:rsidRDefault="00AE69D4" w:rsidP="00AE69D4">
      <w:pPr>
        <w:rPr>
          <w:sz w:val="20"/>
          <w:szCs w:val="20"/>
        </w:rPr>
      </w:pPr>
      <w:r w:rsidRPr="00106D82">
        <w:rPr>
          <w:sz w:val="20"/>
          <w:szCs w:val="20"/>
        </w:rPr>
        <w:t>PESEL : ………………………………</w:t>
      </w:r>
      <w:r w:rsidR="00E1154B">
        <w:rPr>
          <w:sz w:val="20"/>
          <w:szCs w:val="20"/>
        </w:rPr>
        <w:t>……………….</w:t>
      </w:r>
      <w:r w:rsidRPr="00106D82">
        <w:rPr>
          <w:sz w:val="20"/>
          <w:szCs w:val="20"/>
        </w:rPr>
        <w:t>…..</w:t>
      </w:r>
    </w:p>
    <w:p w14:paraId="519FDF66" w14:textId="77777777" w:rsidR="00AE69D4" w:rsidRPr="00B91815" w:rsidRDefault="00AE69D4" w:rsidP="00AE69D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91815">
        <w:rPr>
          <w:sz w:val="16"/>
          <w:szCs w:val="16"/>
        </w:rPr>
        <w:t xml:space="preserve">Biorąc pod uwagę powyższe informacje , wyrażam zgodę na przetwarzanie moich danych osobowych przez Fundację Okaż Serce Dzieciom i Osobom Niepełnosprawnym oraz przez PFRON z siedzibą w Warszawie przy al. Jana Pawła II 13 ( administrator danych ) w celach związanych z realizacją ,, Zasady zlecenia przez PFRON zadań z zakresu rehabilitacji zawodowej i społecznej osób niepełnosprawnych fundacjom oraz organizacjom pozarządowych '' Zgodnie z art. 13 ust. 1 i ust.2 rozporządzenia o ochronie danych osobowych z dnia 27 kwietnia 2016 r.  Zostałem(am) poinformowany(a) o prawie dostępu do treści swoich danych oraz ich poprawiania , aktualizacji, uzupełniania i usuwania . </w:t>
      </w:r>
    </w:p>
    <w:p w14:paraId="7D4A23DE" w14:textId="7A01D9B9" w:rsidR="00AE69D4" w:rsidRPr="00B91815" w:rsidRDefault="00AE69D4" w:rsidP="009515E4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B91815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91815">
        <w:rPr>
          <w:sz w:val="16"/>
          <w:szCs w:val="16"/>
        </w:rPr>
        <w:t xml:space="preserve">   .....................</w:t>
      </w:r>
      <w:r w:rsidR="00E1154B">
        <w:rPr>
          <w:sz w:val="16"/>
          <w:szCs w:val="16"/>
        </w:rPr>
        <w:t>.............................................</w:t>
      </w:r>
      <w:r w:rsidRPr="00B91815">
        <w:rPr>
          <w:sz w:val="16"/>
          <w:szCs w:val="16"/>
        </w:rPr>
        <w:t>..</w:t>
      </w:r>
      <w:r w:rsidR="009515E4">
        <w:rPr>
          <w:sz w:val="16"/>
          <w:szCs w:val="16"/>
        </w:rPr>
        <w:t>...</w:t>
      </w:r>
      <w:r w:rsidRPr="00B91815">
        <w:rPr>
          <w:sz w:val="16"/>
          <w:szCs w:val="16"/>
        </w:rPr>
        <w:t>.................................</w:t>
      </w:r>
    </w:p>
    <w:p w14:paraId="204EF75B" w14:textId="760887BE" w:rsidR="00AE69D4" w:rsidRPr="00B91815" w:rsidRDefault="00AE69D4" w:rsidP="009515E4">
      <w:pPr>
        <w:pStyle w:val="NormalnyWeb"/>
        <w:spacing w:before="0" w:beforeAutospacing="0" w:after="0"/>
        <w:ind w:left="2124" w:firstLine="708"/>
        <w:jc w:val="center"/>
        <w:rPr>
          <w:sz w:val="16"/>
          <w:szCs w:val="16"/>
        </w:rPr>
      </w:pPr>
      <w:r w:rsidRPr="00B91815">
        <w:rPr>
          <w:i/>
          <w:iCs/>
          <w:sz w:val="16"/>
          <w:szCs w:val="16"/>
        </w:rPr>
        <w:t>Data i podpis beneficjenta zadania</w:t>
      </w:r>
    </w:p>
    <w:p w14:paraId="107433B4" w14:textId="404C8BB8" w:rsidR="00AE69D4" w:rsidRDefault="00AE69D4" w:rsidP="009515E4">
      <w:pPr>
        <w:pStyle w:val="Nagwek2"/>
        <w:spacing w:before="0" w:line="240" w:lineRule="auto"/>
        <w:ind w:left="2124" w:firstLine="708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B91815">
        <w:rPr>
          <w:rFonts w:ascii="Times New Roman" w:hAnsi="Times New Roman"/>
          <w:b/>
          <w:color w:val="000000"/>
          <w:sz w:val="16"/>
          <w:szCs w:val="16"/>
        </w:rPr>
        <w:t>Zgoda na przetwarzanie danych osobowych</w:t>
      </w:r>
    </w:p>
    <w:p w14:paraId="061989AA" w14:textId="77777777" w:rsidR="009515E4" w:rsidRPr="009515E4" w:rsidRDefault="009515E4" w:rsidP="009515E4"/>
    <w:p w14:paraId="54F04B78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1. Wyrażam zgodę na przetwarzanie moich danych osobowych przez administratora danych</w:t>
      </w:r>
      <w:r>
        <w:rPr>
          <w:sz w:val="16"/>
          <w:szCs w:val="16"/>
        </w:rPr>
        <w:t xml:space="preserve"> </w:t>
      </w:r>
      <w:r w:rsidRPr="00B91815">
        <w:rPr>
          <w:sz w:val="16"/>
          <w:szCs w:val="16"/>
        </w:rPr>
        <w:t>Fundację Okaż Serce Dzieciom i Osobom Niepełnosprawnym z siedzibą w Łodzi</w:t>
      </w:r>
      <w:r>
        <w:rPr>
          <w:sz w:val="16"/>
          <w:szCs w:val="16"/>
        </w:rPr>
        <w:t xml:space="preserve">  2.</w:t>
      </w:r>
      <w:r w:rsidRPr="00B91815">
        <w:rPr>
          <w:sz w:val="16"/>
          <w:szCs w:val="16"/>
        </w:rPr>
        <w:t>Podaję dane osobowe dobrowolnie i oświadczam, że są one zgodne z prawdą.</w:t>
      </w:r>
      <w:r>
        <w:rPr>
          <w:sz w:val="16"/>
          <w:szCs w:val="16"/>
        </w:rPr>
        <w:t xml:space="preserve"> </w:t>
      </w:r>
      <w:r w:rsidRPr="00B91815">
        <w:rPr>
          <w:sz w:val="16"/>
          <w:szCs w:val="16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218C1496" w14:textId="02052434" w:rsidR="00AE69D4" w:rsidRPr="00B91815" w:rsidRDefault="00AE69D4" w:rsidP="009515E4">
      <w:pPr>
        <w:spacing w:after="0" w:line="240" w:lineRule="auto"/>
        <w:rPr>
          <w:sz w:val="16"/>
          <w:szCs w:val="16"/>
        </w:rPr>
      </w:pPr>
      <w:r w:rsidRPr="00B91815">
        <w:rPr>
          <w:sz w:val="16"/>
          <w:szCs w:val="16"/>
        </w:rPr>
        <w:t>.....................................</w:t>
      </w:r>
      <w:r w:rsidR="009515E4">
        <w:rPr>
          <w:sz w:val="16"/>
          <w:szCs w:val="16"/>
        </w:rPr>
        <w:t>............................................................</w:t>
      </w:r>
      <w:r w:rsidRPr="00B91815">
        <w:rPr>
          <w:sz w:val="16"/>
          <w:szCs w:val="16"/>
        </w:rPr>
        <w:t>.......................................</w:t>
      </w:r>
    </w:p>
    <w:p w14:paraId="15FE77BE" w14:textId="77777777" w:rsidR="00AE69D4" w:rsidRPr="00B91815" w:rsidRDefault="00AE69D4" w:rsidP="009515E4">
      <w:pPr>
        <w:spacing w:after="0" w:line="240" w:lineRule="auto"/>
        <w:rPr>
          <w:sz w:val="16"/>
          <w:szCs w:val="16"/>
        </w:rPr>
      </w:pPr>
      <w:r w:rsidRPr="00B91815">
        <w:rPr>
          <w:sz w:val="16"/>
          <w:szCs w:val="16"/>
        </w:rPr>
        <w:t>(imię i nazwisko osoby wyrażającej zgodę)</w:t>
      </w:r>
    </w:p>
    <w:p w14:paraId="17A18153" w14:textId="77777777" w:rsidR="009515E4" w:rsidRDefault="009515E4" w:rsidP="00AE69D4">
      <w:pPr>
        <w:rPr>
          <w:b/>
          <w:sz w:val="16"/>
          <w:szCs w:val="16"/>
        </w:rPr>
      </w:pPr>
    </w:p>
    <w:p w14:paraId="5E445ECE" w14:textId="79D2660A" w:rsidR="00AE69D4" w:rsidRPr="00B91815" w:rsidRDefault="00AE69D4" w:rsidP="00AE69D4">
      <w:pPr>
        <w:rPr>
          <w:b/>
          <w:sz w:val="16"/>
          <w:szCs w:val="16"/>
        </w:rPr>
      </w:pPr>
      <w:r w:rsidRPr="00B91815">
        <w:rPr>
          <w:b/>
          <w:sz w:val="16"/>
          <w:szCs w:val="16"/>
        </w:rPr>
        <w:t>Klauzula Informacyjna</w:t>
      </w:r>
    </w:p>
    <w:p w14:paraId="7FF5FA2C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Zgodnie z art. 13 ust. 1 i ust.2 rozporządzenia o ochronie danych osobowych z dnia 27 kwietnia 2016 r. (zwanego w dalszej części "Rozporządzeniem") informuję, że:</w:t>
      </w:r>
      <w:r>
        <w:rPr>
          <w:sz w:val="16"/>
          <w:szCs w:val="16"/>
        </w:rPr>
        <w:t xml:space="preserve"> </w:t>
      </w:r>
      <w:r w:rsidRPr="00B91815">
        <w:rPr>
          <w:sz w:val="16"/>
          <w:szCs w:val="16"/>
        </w:rPr>
        <w:t>Administratorem Pani/Pana danych osobowych jest: Fundację Okaż Serce Dzieciom i Osobom Niepełnosprawnym</w:t>
      </w:r>
      <w:r>
        <w:rPr>
          <w:sz w:val="16"/>
          <w:szCs w:val="16"/>
        </w:rPr>
        <w:t xml:space="preserve"> </w:t>
      </w:r>
      <w:r w:rsidRPr="00B91815">
        <w:rPr>
          <w:sz w:val="16"/>
          <w:szCs w:val="16"/>
        </w:rPr>
        <w:t>z siedzibą w Łodzi</w:t>
      </w:r>
    </w:p>
    <w:p w14:paraId="1A8B550F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 xml:space="preserve">Pani/Pana dane osobowe przetwarzane będą w celu świadczenia usług na podstawie art.6 ust 1 pkt. b i c Rozporządzenia. </w:t>
      </w:r>
    </w:p>
    <w:p w14:paraId="6E4AE9A7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Pani/Pana dane osobowe będą przechowywana przez okres 6 lat od ostatniej czynności wykonanej na danych.</w:t>
      </w:r>
    </w:p>
    <w:p w14:paraId="4AF29744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Posiada Pani/Pan prawo do dostępu do treści swoich danych oraz prawo ich sprostowania, usunięcia, ograniczenia przetwarzania, prawo do przenoszenia danych, prawo wniesienia sprzeciwu, prawo do cofnięcia zgody w dowolnym momencie bez wpływu na zgodność z prawem przetwarzania ( jeżeli przetwarzanie odbywa się na podstawie zgody), którego dokonano na podstawie zgody przez jej cofnięciem.</w:t>
      </w:r>
    </w:p>
    <w:p w14:paraId="57A1DF3F" w14:textId="77777777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Ma Pani/Pan prawo wniesienia skargi do organu nadzorczego, gdy uzna Pani/Pan, iż przetwarzanie danych osobowych dotyczących Pani/Pana narusza przepisy Rozporządzenia.</w:t>
      </w:r>
    </w:p>
    <w:p w14:paraId="7503A731" w14:textId="71A2BF85" w:rsidR="00AE69D4" w:rsidRPr="00B91815" w:rsidRDefault="00AE69D4" w:rsidP="00AE69D4">
      <w:pPr>
        <w:rPr>
          <w:sz w:val="16"/>
          <w:szCs w:val="16"/>
        </w:rPr>
      </w:pPr>
      <w:r w:rsidRPr="00B91815">
        <w:rPr>
          <w:sz w:val="16"/>
          <w:szCs w:val="16"/>
        </w:rPr>
        <w:t>Podanie przez Panią/Pana danych osobowych jest warunkiem prawidłowej realizacji umowy z PFRON. Jest Pani/Pan zobowiązany do ich podania, a konsekwencją niepodania danych osobowych będzie brak możliwości uczestnictwa w projektach dofinansowanych z PFRON</w:t>
      </w:r>
    </w:p>
    <w:p w14:paraId="2831FE5C" w14:textId="77777777" w:rsidR="00AE69D4" w:rsidRPr="00B91815" w:rsidRDefault="00AE69D4" w:rsidP="00AE69D4">
      <w:pPr>
        <w:rPr>
          <w:sz w:val="16"/>
          <w:szCs w:val="16"/>
        </w:rPr>
      </w:pPr>
    </w:p>
    <w:p w14:paraId="73A8A3AB" w14:textId="77777777" w:rsidR="00E0478A" w:rsidRDefault="00E0478A"/>
    <w:sectPr w:rsidR="00E0478A" w:rsidSect="00FA3430">
      <w:headerReference w:type="default" r:id="rId6"/>
      <w:footerReference w:type="default" r:id="rId7"/>
      <w:pgSz w:w="11906" w:h="16838"/>
      <w:pgMar w:top="677" w:right="849" w:bottom="1417" w:left="993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7C59" w14:textId="77777777" w:rsidR="00130E79" w:rsidRDefault="00130E79" w:rsidP="00AE69D4">
      <w:pPr>
        <w:spacing w:after="0" w:line="240" w:lineRule="auto"/>
      </w:pPr>
      <w:r>
        <w:separator/>
      </w:r>
    </w:p>
  </w:endnote>
  <w:endnote w:type="continuationSeparator" w:id="0">
    <w:p w14:paraId="35FFA699" w14:textId="77777777" w:rsidR="00130E79" w:rsidRDefault="00130E79" w:rsidP="00AE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F529" w14:textId="3DFA5630" w:rsidR="00000000" w:rsidRDefault="00000000" w:rsidP="00AE69D4">
    <w:pPr>
      <w:pStyle w:val="Stopka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9C55" w14:textId="77777777" w:rsidR="00130E79" w:rsidRDefault="00130E79" w:rsidP="00AE69D4">
      <w:pPr>
        <w:spacing w:after="0" w:line="240" w:lineRule="auto"/>
      </w:pPr>
      <w:r>
        <w:separator/>
      </w:r>
    </w:p>
  </w:footnote>
  <w:footnote w:type="continuationSeparator" w:id="0">
    <w:p w14:paraId="56BAFF46" w14:textId="77777777" w:rsidR="00130E79" w:rsidRDefault="00130E79" w:rsidP="00AE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C081" w14:textId="67676196" w:rsidR="00580BF1" w:rsidRDefault="00580BF1" w:rsidP="00580BF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E8F257" wp14:editId="26F76F86">
          <wp:simplePos x="0" y="0"/>
          <wp:positionH relativeFrom="margin">
            <wp:posOffset>-287655</wp:posOffset>
          </wp:positionH>
          <wp:positionV relativeFrom="page">
            <wp:posOffset>198120</wp:posOffset>
          </wp:positionV>
          <wp:extent cx="2491740" cy="1043940"/>
          <wp:effectExtent l="0" t="0" r="3810" b="3810"/>
          <wp:wrapTight wrapText="bothSides">
            <wp:wrapPolygon edited="0">
              <wp:start x="0" y="0"/>
              <wp:lineTo x="0" y="21285"/>
              <wp:lineTo x="21468" y="21285"/>
              <wp:lineTo x="21468" y="0"/>
              <wp:lineTo x="0" y="0"/>
            </wp:wrapPolygon>
          </wp:wrapTight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8AE663" wp14:editId="1333FA11">
          <wp:simplePos x="0" y="0"/>
          <wp:positionH relativeFrom="margin">
            <wp:posOffset>-114935</wp:posOffset>
          </wp:positionH>
          <wp:positionV relativeFrom="page">
            <wp:posOffset>0</wp:posOffset>
          </wp:positionV>
          <wp:extent cx="2171700" cy="1313180"/>
          <wp:effectExtent l="0" t="0" r="0" b="1270"/>
          <wp:wrapTight wrapText="bothSides">
            <wp:wrapPolygon edited="0">
              <wp:start x="0" y="0"/>
              <wp:lineTo x="0" y="21308"/>
              <wp:lineTo x="21411" y="21308"/>
              <wp:lineTo x="21411" y="0"/>
              <wp:lineTo x="0" y="0"/>
            </wp:wrapPolygon>
          </wp:wrapTight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6D8E39B1" wp14:editId="4D273001">
          <wp:extent cx="1546860" cy="891677"/>
          <wp:effectExtent l="0" t="0" r="0" b="381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09" cy="906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     </w:t>
    </w:r>
    <w:r>
      <w:ptab w:relativeTo="margin" w:alignment="right" w:leader="none"/>
    </w:r>
  </w:p>
  <w:p w14:paraId="2E8AB8E6" w14:textId="77777777" w:rsidR="00FA3430" w:rsidRDefault="00FA3430" w:rsidP="00FA3430">
    <w:pPr>
      <w:pStyle w:val="Nagwek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4"/>
    <w:rsid w:val="0004284E"/>
    <w:rsid w:val="00130E79"/>
    <w:rsid w:val="00253B60"/>
    <w:rsid w:val="00393148"/>
    <w:rsid w:val="00580BF1"/>
    <w:rsid w:val="006F0155"/>
    <w:rsid w:val="008E6C9E"/>
    <w:rsid w:val="009515E4"/>
    <w:rsid w:val="00AE69D4"/>
    <w:rsid w:val="00B4512A"/>
    <w:rsid w:val="00BE3DB2"/>
    <w:rsid w:val="00CD69F0"/>
    <w:rsid w:val="00D671EA"/>
    <w:rsid w:val="00E0478A"/>
    <w:rsid w:val="00E1154B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D313"/>
  <w15:chartTrackingRefBased/>
  <w15:docId w15:val="{28880995-D194-47E5-8925-D951C22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9D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E69D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69D4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E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9D4"/>
  </w:style>
  <w:style w:type="paragraph" w:styleId="Stopka">
    <w:name w:val="footer"/>
    <w:basedOn w:val="Normalny"/>
    <w:link w:val="StopkaZnak"/>
    <w:uiPriority w:val="99"/>
    <w:unhideWhenUsed/>
    <w:rsid w:val="00AE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9D4"/>
  </w:style>
  <w:style w:type="character" w:styleId="Hipercze">
    <w:name w:val="Hyperlink"/>
    <w:basedOn w:val="Domylnaczcionkaakapitu"/>
    <w:uiPriority w:val="99"/>
    <w:unhideWhenUsed/>
    <w:rsid w:val="00AE69D4"/>
    <w:rPr>
      <w:color w:val="0563C1" w:themeColor="hyperlink"/>
      <w:u w:val="single"/>
    </w:rPr>
  </w:style>
  <w:style w:type="paragraph" w:styleId="NormalnyWeb">
    <w:name w:val="Normal (Web)"/>
    <w:basedOn w:val="Normalny"/>
    <w:rsid w:val="00AE6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Szymanowski</dc:creator>
  <cp:keywords/>
  <dc:description/>
  <cp:lastModifiedBy>Marek Chmielarz</cp:lastModifiedBy>
  <cp:revision>2</cp:revision>
  <dcterms:created xsi:type="dcterms:W3CDTF">2024-05-13T09:07:00Z</dcterms:created>
  <dcterms:modified xsi:type="dcterms:W3CDTF">2024-05-13T09:07:00Z</dcterms:modified>
</cp:coreProperties>
</file>